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Sap’s S/4 Hana Systems</w:t>
      </w: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:rsidR="001B08AC" w:rsidRDefault="001B08AC" w:rsidP="00CF0D9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29BD" w:rsidRDefault="001B08AC" w:rsidP="0036601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r w:rsidR="00AE29BD">
        <w:rPr>
          <w:rFonts w:ascii="Times New Roman" w:hAnsi="Times New Roman" w:cs="Times New Roman"/>
          <w:sz w:val="24"/>
          <w:szCs w:val="24"/>
        </w:rPr>
        <w:br w:type="page"/>
      </w:r>
    </w:p>
    <w:p w:rsidR="00907F14" w:rsidRDefault="002D7BC1" w:rsidP="007740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Enterprise </w:t>
      </w:r>
      <w:r w:rsidR="00F13F48">
        <w:rPr>
          <w:rFonts w:ascii="Times New Roman" w:hAnsi="Times New Roman" w:cs="Times New Roman"/>
          <w:sz w:val="24"/>
          <w:szCs w:val="24"/>
        </w:rPr>
        <w:t xml:space="preserve">Resource Planning </w:t>
      </w:r>
      <w:r>
        <w:rPr>
          <w:rFonts w:ascii="Times New Roman" w:hAnsi="Times New Roman" w:cs="Times New Roman"/>
          <w:sz w:val="24"/>
          <w:szCs w:val="24"/>
        </w:rPr>
        <w:t>(</w:t>
      </w:r>
      <w:r w:rsidR="0092441F">
        <w:rPr>
          <w:rFonts w:ascii="Times New Roman" w:hAnsi="Times New Roman" w:cs="Times New Roman"/>
          <w:sz w:val="24"/>
          <w:szCs w:val="24"/>
        </w:rPr>
        <w:t>ERP</w:t>
      </w:r>
      <w:r>
        <w:rPr>
          <w:rFonts w:ascii="Times New Roman" w:hAnsi="Times New Roman" w:cs="Times New Roman"/>
          <w:sz w:val="24"/>
          <w:szCs w:val="24"/>
        </w:rPr>
        <w:t>)</w:t>
      </w:r>
      <w:r w:rsidR="0092441F">
        <w:rPr>
          <w:rFonts w:ascii="Times New Roman" w:hAnsi="Times New Roman" w:cs="Times New Roman"/>
          <w:sz w:val="24"/>
          <w:szCs w:val="24"/>
        </w:rPr>
        <w:t xml:space="preserve"> system joins together dif</w:t>
      </w:r>
      <w:r w:rsidR="001B5724">
        <w:rPr>
          <w:rFonts w:ascii="Times New Roman" w:hAnsi="Times New Roman" w:cs="Times New Roman"/>
          <w:sz w:val="24"/>
          <w:szCs w:val="24"/>
        </w:rPr>
        <w:t>ferent business operations and processes and aids the movement of data</w:t>
      </w:r>
      <w:r w:rsidR="00605AA0">
        <w:rPr>
          <w:rFonts w:ascii="Times New Roman" w:hAnsi="Times New Roman" w:cs="Times New Roman"/>
          <w:sz w:val="24"/>
          <w:szCs w:val="24"/>
        </w:rPr>
        <w:t xml:space="preserve"> between them. The ERP</w:t>
      </w:r>
      <w:r w:rsidR="00774061">
        <w:rPr>
          <w:rFonts w:ascii="Times New Roman" w:hAnsi="Times New Roman" w:cs="Times New Roman"/>
          <w:sz w:val="24"/>
          <w:szCs w:val="24"/>
        </w:rPr>
        <w:t xml:space="preserve"> system is important because </w:t>
      </w:r>
      <w:r w:rsidR="00E20EAB">
        <w:rPr>
          <w:rFonts w:ascii="Times New Roman" w:hAnsi="Times New Roman" w:cs="Times New Roman"/>
          <w:sz w:val="24"/>
          <w:szCs w:val="24"/>
        </w:rPr>
        <w:t xml:space="preserve">it </w:t>
      </w:r>
      <w:r w:rsidR="00774061">
        <w:rPr>
          <w:rFonts w:ascii="Times New Roman" w:hAnsi="Times New Roman" w:cs="Times New Roman"/>
          <w:sz w:val="24"/>
          <w:szCs w:val="24"/>
        </w:rPr>
        <w:t>provides</w:t>
      </w:r>
      <w:r w:rsidR="00605AA0">
        <w:rPr>
          <w:rFonts w:ascii="Times New Roman" w:hAnsi="Times New Roman" w:cs="Times New Roman"/>
          <w:sz w:val="24"/>
          <w:szCs w:val="24"/>
        </w:rPr>
        <w:t xml:space="preserve"> necessary data that acts as a guideline on </w:t>
      </w:r>
      <w:r w:rsidR="006515AD">
        <w:rPr>
          <w:rFonts w:ascii="Times New Roman" w:hAnsi="Times New Roman" w:cs="Times New Roman"/>
          <w:sz w:val="24"/>
          <w:szCs w:val="24"/>
        </w:rPr>
        <w:t>how the business should be conducted</w:t>
      </w:r>
      <w:r w:rsidR="00475A5B">
        <w:rPr>
          <w:rFonts w:ascii="Times New Roman" w:hAnsi="Times New Roman" w:cs="Times New Roman"/>
          <w:sz w:val="24"/>
          <w:szCs w:val="24"/>
        </w:rPr>
        <w:t xml:space="preserve">. Lacking financial information in the ERP </w:t>
      </w:r>
      <w:r w:rsidR="00234B1A">
        <w:rPr>
          <w:rFonts w:ascii="Times New Roman" w:hAnsi="Times New Roman" w:cs="Times New Roman"/>
          <w:sz w:val="24"/>
          <w:szCs w:val="24"/>
        </w:rPr>
        <w:t xml:space="preserve">system is like operating in the darkness. </w:t>
      </w:r>
      <w:r w:rsidR="007B0D9E">
        <w:rPr>
          <w:rFonts w:ascii="Times New Roman" w:hAnsi="Times New Roman" w:cs="Times New Roman"/>
          <w:sz w:val="24"/>
          <w:szCs w:val="24"/>
        </w:rPr>
        <w:t xml:space="preserve">The system </w:t>
      </w:r>
      <w:r w:rsidR="00774061">
        <w:rPr>
          <w:rFonts w:ascii="Times New Roman" w:hAnsi="Times New Roman" w:cs="Times New Roman"/>
          <w:sz w:val="24"/>
          <w:szCs w:val="24"/>
        </w:rPr>
        <w:t>is important</w:t>
      </w:r>
      <w:r w:rsidR="007B0D9E">
        <w:rPr>
          <w:rFonts w:ascii="Times New Roman" w:hAnsi="Times New Roman" w:cs="Times New Roman"/>
          <w:sz w:val="24"/>
          <w:szCs w:val="24"/>
        </w:rPr>
        <w:t xml:space="preserve"> because it helps in gathering financial data which is then used to</w:t>
      </w:r>
      <w:r w:rsidR="006515AD">
        <w:rPr>
          <w:rFonts w:ascii="Times New Roman" w:hAnsi="Times New Roman" w:cs="Times New Roman"/>
          <w:sz w:val="24"/>
          <w:szCs w:val="24"/>
        </w:rPr>
        <w:t xml:space="preserve"> generate reports. With the reports</w:t>
      </w:r>
      <w:r w:rsidR="00361D60">
        <w:rPr>
          <w:rFonts w:ascii="Times New Roman" w:hAnsi="Times New Roman" w:cs="Times New Roman"/>
          <w:sz w:val="24"/>
          <w:szCs w:val="24"/>
        </w:rPr>
        <w:t xml:space="preserve">, one is able to communicate </w:t>
      </w:r>
      <w:r w:rsidR="00CB6DE4">
        <w:rPr>
          <w:rFonts w:ascii="Times New Roman" w:hAnsi="Times New Roman" w:cs="Times New Roman"/>
          <w:sz w:val="24"/>
          <w:szCs w:val="24"/>
        </w:rPr>
        <w:t xml:space="preserve">financial information </w:t>
      </w:r>
      <w:r w:rsidR="00361D60">
        <w:rPr>
          <w:rFonts w:ascii="Times New Roman" w:hAnsi="Times New Roman" w:cs="Times New Roman"/>
          <w:sz w:val="24"/>
          <w:szCs w:val="24"/>
        </w:rPr>
        <w:t>in a more cle</w:t>
      </w:r>
      <w:r w:rsidR="00774061">
        <w:rPr>
          <w:rFonts w:ascii="Times New Roman" w:hAnsi="Times New Roman" w:cs="Times New Roman"/>
          <w:sz w:val="24"/>
          <w:szCs w:val="24"/>
        </w:rPr>
        <w:t>ar way t</w:t>
      </w:r>
      <w:r w:rsidR="00F2500A">
        <w:rPr>
          <w:rFonts w:ascii="Times New Roman" w:hAnsi="Times New Roman" w:cs="Times New Roman"/>
          <w:sz w:val="24"/>
          <w:szCs w:val="24"/>
        </w:rPr>
        <w:t>o the external partners</w:t>
      </w:r>
      <w:r w:rsidR="00A3082E">
        <w:rPr>
          <w:rFonts w:ascii="Times New Roman" w:hAnsi="Times New Roman" w:cs="Times New Roman"/>
          <w:sz w:val="24"/>
          <w:szCs w:val="24"/>
        </w:rPr>
        <w:t xml:space="preserve"> like customers and vendors</w:t>
      </w:r>
      <w:r w:rsidR="000463EA">
        <w:rPr>
          <w:rFonts w:ascii="Times New Roman" w:hAnsi="Times New Roman" w:cs="Times New Roman"/>
          <w:sz w:val="24"/>
          <w:szCs w:val="24"/>
        </w:rPr>
        <w:t xml:space="preserve">. </w:t>
      </w:r>
      <w:r w:rsidR="00E1538F">
        <w:rPr>
          <w:rFonts w:ascii="Times New Roman" w:hAnsi="Times New Roman" w:cs="Times New Roman"/>
          <w:sz w:val="24"/>
          <w:szCs w:val="24"/>
        </w:rPr>
        <w:t>Product functionality is important in enhancing brand success.</w:t>
      </w:r>
      <w:r w:rsidR="004C1064">
        <w:rPr>
          <w:rFonts w:ascii="Times New Roman" w:hAnsi="Times New Roman" w:cs="Times New Roman"/>
          <w:sz w:val="24"/>
          <w:szCs w:val="24"/>
        </w:rPr>
        <w:t xml:space="preserve"> Marketers use</w:t>
      </w:r>
      <w:r w:rsidR="00A34EFE">
        <w:rPr>
          <w:rFonts w:ascii="Times New Roman" w:hAnsi="Times New Roman" w:cs="Times New Roman"/>
          <w:sz w:val="24"/>
          <w:szCs w:val="24"/>
        </w:rPr>
        <w:t xml:space="preserve"> products functionality to </w:t>
      </w:r>
      <w:r w:rsidR="00414C05">
        <w:rPr>
          <w:rFonts w:ascii="Times New Roman" w:hAnsi="Times New Roman" w:cs="Times New Roman"/>
          <w:sz w:val="24"/>
          <w:szCs w:val="24"/>
        </w:rPr>
        <w:t xml:space="preserve">identify product </w:t>
      </w:r>
      <w:r w:rsidR="00E312C0">
        <w:rPr>
          <w:rFonts w:ascii="Times New Roman" w:hAnsi="Times New Roman" w:cs="Times New Roman"/>
          <w:sz w:val="24"/>
          <w:szCs w:val="24"/>
        </w:rPr>
        <w:t xml:space="preserve">features. </w:t>
      </w:r>
      <w:r w:rsidR="007D7DDB">
        <w:rPr>
          <w:rFonts w:ascii="Times New Roman" w:hAnsi="Times New Roman" w:cs="Times New Roman"/>
          <w:sz w:val="24"/>
          <w:szCs w:val="24"/>
        </w:rPr>
        <w:t xml:space="preserve">McKenna in his article </w:t>
      </w:r>
      <w:r w:rsidR="00F13F48">
        <w:rPr>
          <w:rFonts w:ascii="Times New Roman" w:hAnsi="Times New Roman" w:cs="Times New Roman"/>
          <w:sz w:val="24"/>
          <w:szCs w:val="24"/>
        </w:rPr>
        <w:t>“Oracle</w:t>
      </w:r>
      <w:r w:rsidR="007D7DDB">
        <w:rPr>
          <w:rFonts w:ascii="Times New Roman" w:hAnsi="Times New Roman" w:cs="Times New Roman"/>
          <w:sz w:val="24"/>
          <w:szCs w:val="24"/>
        </w:rPr>
        <w:t xml:space="preserve"> execs bullish against </w:t>
      </w:r>
      <w:r w:rsidR="00F13F48">
        <w:rPr>
          <w:rFonts w:ascii="Times New Roman" w:hAnsi="Times New Roman" w:cs="Times New Roman"/>
          <w:sz w:val="24"/>
          <w:szCs w:val="24"/>
        </w:rPr>
        <w:t>Statutory Accounting Principle (</w:t>
      </w:r>
      <w:r w:rsidR="007D7DDB">
        <w:rPr>
          <w:rFonts w:ascii="Times New Roman" w:hAnsi="Times New Roman" w:cs="Times New Roman"/>
          <w:sz w:val="24"/>
          <w:szCs w:val="24"/>
        </w:rPr>
        <w:t>SAP</w:t>
      </w:r>
      <w:r w:rsidR="00F13F48">
        <w:rPr>
          <w:rFonts w:ascii="Times New Roman" w:hAnsi="Times New Roman" w:cs="Times New Roman"/>
          <w:sz w:val="24"/>
          <w:szCs w:val="24"/>
        </w:rPr>
        <w:t>)</w:t>
      </w:r>
      <w:r w:rsidR="007D7DDB">
        <w:rPr>
          <w:rFonts w:ascii="Times New Roman" w:hAnsi="Times New Roman" w:cs="Times New Roman"/>
          <w:sz w:val="24"/>
          <w:szCs w:val="24"/>
        </w:rPr>
        <w:t xml:space="preserve"> on cloud application ground” </w:t>
      </w:r>
      <w:r w:rsidR="006725E5">
        <w:rPr>
          <w:rFonts w:ascii="Times New Roman" w:hAnsi="Times New Roman" w:cs="Times New Roman"/>
          <w:sz w:val="24"/>
          <w:szCs w:val="24"/>
        </w:rPr>
        <w:t xml:space="preserve">points out that SAP ERP new customers are </w:t>
      </w:r>
      <w:r w:rsidR="007708C6">
        <w:rPr>
          <w:rFonts w:ascii="Times New Roman" w:hAnsi="Times New Roman" w:cs="Times New Roman"/>
          <w:sz w:val="24"/>
          <w:szCs w:val="24"/>
        </w:rPr>
        <w:t xml:space="preserve">stranded with the issue of whether to continue with their ECC 6 </w:t>
      </w:r>
      <w:r w:rsidR="00D538A0">
        <w:rPr>
          <w:rFonts w:ascii="Times New Roman" w:hAnsi="Times New Roman" w:cs="Times New Roman"/>
          <w:sz w:val="24"/>
          <w:szCs w:val="24"/>
        </w:rPr>
        <w:t xml:space="preserve">enterprise </w:t>
      </w:r>
      <w:r w:rsidR="00BD70B8">
        <w:rPr>
          <w:rFonts w:ascii="Times New Roman" w:hAnsi="Times New Roman" w:cs="Times New Roman"/>
          <w:sz w:val="24"/>
          <w:szCs w:val="24"/>
        </w:rPr>
        <w:t>resource planning systems, to move to SAP’s S</w:t>
      </w:r>
      <w:r w:rsidR="00D5473A">
        <w:rPr>
          <w:rFonts w:ascii="Times New Roman" w:hAnsi="Times New Roman" w:cs="Times New Roman"/>
          <w:sz w:val="24"/>
          <w:szCs w:val="24"/>
        </w:rPr>
        <w:t>/4 Hana system that is based on SAP’s in memory or to mo</w:t>
      </w:r>
      <w:r w:rsidR="00311286">
        <w:rPr>
          <w:rFonts w:ascii="Times New Roman" w:hAnsi="Times New Roman" w:cs="Times New Roman"/>
          <w:sz w:val="24"/>
          <w:szCs w:val="24"/>
        </w:rPr>
        <w:t>ve to move to another supplier. But according to</w:t>
      </w:r>
      <w:r w:rsidR="00CE22D9">
        <w:rPr>
          <w:rFonts w:ascii="Times New Roman" w:hAnsi="Times New Roman" w:cs="Times New Roman"/>
          <w:sz w:val="24"/>
          <w:szCs w:val="24"/>
        </w:rPr>
        <w:t xml:space="preserve"> most customers</w:t>
      </w:r>
      <w:r w:rsidR="00B16C8E">
        <w:rPr>
          <w:rFonts w:ascii="Times New Roman" w:hAnsi="Times New Roman" w:cs="Times New Roman"/>
          <w:sz w:val="24"/>
          <w:szCs w:val="24"/>
        </w:rPr>
        <w:t>,</w:t>
      </w:r>
      <w:r w:rsidR="00CE22D9">
        <w:rPr>
          <w:rFonts w:ascii="Times New Roman" w:hAnsi="Times New Roman" w:cs="Times New Roman"/>
          <w:sz w:val="24"/>
          <w:szCs w:val="24"/>
        </w:rPr>
        <w:t xml:space="preserve"> the shift to </w:t>
      </w:r>
      <w:r w:rsidR="00AB38C5">
        <w:rPr>
          <w:rFonts w:ascii="Times New Roman" w:hAnsi="Times New Roman" w:cs="Times New Roman"/>
          <w:sz w:val="24"/>
          <w:szCs w:val="24"/>
        </w:rPr>
        <w:t>SAP’</w:t>
      </w:r>
      <w:bookmarkStart w:id="0" w:name="_GoBack"/>
      <w:bookmarkEnd w:id="0"/>
      <w:r w:rsidR="00AB38C5">
        <w:rPr>
          <w:rFonts w:ascii="Times New Roman" w:hAnsi="Times New Roman" w:cs="Times New Roman"/>
          <w:sz w:val="24"/>
          <w:szCs w:val="24"/>
        </w:rPr>
        <w:t xml:space="preserve">S </w:t>
      </w:r>
      <w:r w:rsidR="00311286">
        <w:rPr>
          <w:rFonts w:ascii="Times New Roman" w:hAnsi="Times New Roman" w:cs="Times New Roman"/>
          <w:sz w:val="24"/>
          <w:szCs w:val="24"/>
        </w:rPr>
        <w:t xml:space="preserve">S/4 Hana </w:t>
      </w:r>
      <w:r w:rsidR="004F2F61">
        <w:rPr>
          <w:rFonts w:ascii="Times New Roman" w:hAnsi="Times New Roman" w:cs="Times New Roman"/>
          <w:sz w:val="24"/>
          <w:szCs w:val="24"/>
        </w:rPr>
        <w:t>system is</w:t>
      </w:r>
      <w:r w:rsidR="00B16C8E">
        <w:rPr>
          <w:rFonts w:ascii="Times New Roman" w:hAnsi="Times New Roman" w:cs="Times New Roman"/>
          <w:sz w:val="24"/>
          <w:szCs w:val="24"/>
        </w:rPr>
        <w:t xml:space="preserve"> the better</w:t>
      </w:r>
      <w:r w:rsidR="007814CC">
        <w:rPr>
          <w:rFonts w:ascii="Times New Roman" w:hAnsi="Times New Roman" w:cs="Times New Roman"/>
          <w:sz w:val="24"/>
          <w:szCs w:val="24"/>
        </w:rPr>
        <w:t xml:space="preserve"> option because the system is more likely to improve the</w:t>
      </w:r>
      <w:r w:rsidR="004F2F61">
        <w:rPr>
          <w:rFonts w:ascii="Times New Roman" w:hAnsi="Times New Roman" w:cs="Times New Roman"/>
          <w:sz w:val="24"/>
          <w:szCs w:val="24"/>
        </w:rPr>
        <w:t xml:space="preserve"> users experience and to solve most of the problems</w:t>
      </w:r>
      <w:r w:rsidR="00B16C8E">
        <w:rPr>
          <w:rFonts w:ascii="Times New Roman" w:hAnsi="Times New Roman" w:cs="Times New Roman"/>
          <w:sz w:val="24"/>
          <w:szCs w:val="24"/>
        </w:rPr>
        <w:t xml:space="preserve"> initially faced</w:t>
      </w:r>
      <w:r w:rsidR="007814CC">
        <w:rPr>
          <w:rFonts w:ascii="Times New Roman" w:hAnsi="Times New Roman" w:cs="Times New Roman"/>
          <w:sz w:val="24"/>
          <w:szCs w:val="24"/>
        </w:rPr>
        <w:t xml:space="preserve"> by customers</w:t>
      </w:r>
      <w:r w:rsidR="004F2F61">
        <w:rPr>
          <w:rFonts w:ascii="Times New Roman" w:hAnsi="Times New Roman" w:cs="Times New Roman"/>
          <w:sz w:val="24"/>
          <w:szCs w:val="24"/>
        </w:rPr>
        <w:t>.</w:t>
      </w:r>
      <w:r w:rsidR="000A0871">
        <w:rPr>
          <w:rFonts w:ascii="Times New Roman" w:hAnsi="Times New Roman" w:cs="Times New Roman"/>
          <w:sz w:val="24"/>
          <w:szCs w:val="24"/>
        </w:rPr>
        <w:t xml:space="preserve"> This is because </w:t>
      </w:r>
      <w:r w:rsidR="0060418D">
        <w:rPr>
          <w:rFonts w:ascii="Times New Roman" w:hAnsi="Times New Roman" w:cs="Times New Roman"/>
          <w:sz w:val="24"/>
          <w:szCs w:val="24"/>
        </w:rPr>
        <w:t>the application use</w:t>
      </w:r>
      <w:r w:rsidR="00CE22D9">
        <w:rPr>
          <w:rFonts w:ascii="Times New Roman" w:hAnsi="Times New Roman" w:cs="Times New Roman"/>
          <w:sz w:val="24"/>
          <w:szCs w:val="24"/>
        </w:rPr>
        <w:t>s</w:t>
      </w:r>
      <w:r w:rsidR="0060418D">
        <w:rPr>
          <w:rFonts w:ascii="Times New Roman" w:hAnsi="Times New Roman" w:cs="Times New Roman"/>
          <w:sz w:val="24"/>
          <w:szCs w:val="24"/>
        </w:rPr>
        <w:t xml:space="preserve"> an inbuilt data base</w:t>
      </w:r>
      <w:r w:rsidR="00CE22D9">
        <w:rPr>
          <w:rFonts w:ascii="Times New Roman" w:hAnsi="Times New Roman" w:cs="Times New Roman"/>
          <w:sz w:val="24"/>
          <w:szCs w:val="24"/>
        </w:rPr>
        <w:t>d</w:t>
      </w:r>
      <w:r w:rsidR="0060418D">
        <w:rPr>
          <w:rFonts w:ascii="Times New Roman" w:hAnsi="Times New Roman" w:cs="Times New Roman"/>
          <w:sz w:val="24"/>
          <w:szCs w:val="24"/>
        </w:rPr>
        <w:t xml:space="preserve"> technology </w:t>
      </w:r>
      <w:r w:rsidR="00D86F31">
        <w:rPr>
          <w:rFonts w:ascii="Times New Roman" w:hAnsi="Times New Roman" w:cs="Times New Roman"/>
          <w:sz w:val="24"/>
          <w:szCs w:val="24"/>
        </w:rPr>
        <w:t xml:space="preserve">that processes large amounts of </w:t>
      </w:r>
      <w:r w:rsidR="00F7159A">
        <w:rPr>
          <w:rFonts w:ascii="Times New Roman" w:hAnsi="Times New Roman" w:cs="Times New Roman"/>
          <w:sz w:val="24"/>
          <w:szCs w:val="24"/>
        </w:rPr>
        <w:t>real time data within a short time</w:t>
      </w:r>
      <w:r w:rsidR="006B7907">
        <w:rPr>
          <w:rFonts w:ascii="Times New Roman" w:hAnsi="Times New Roman" w:cs="Times New Roman"/>
          <w:sz w:val="24"/>
          <w:szCs w:val="24"/>
        </w:rPr>
        <w:t>.</w:t>
      </w:r>
    </w:p>
    <w:p w:rsidR="000D369A" w:rsidRDefault="00202C20" w:rsidP="007740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have lea</w:t>
      </w:r>
      <w:r w:rsidR="008D1D50">
        <w:rPr>
          <w:rFonts w:ascii="Times New Roman" w:hAnsi="Times New Roman" w:cs="Times New Roman"/>
          <w:sz w:val="24"/>
          <w:szCs w:val="24"/>
        </w:rPr>
        <w:t>rned in class that that S</w:t>
      </w:r>
      <w:r w:rsidR="00100250">
        <w:rPr>
          <w:rFonts w:ascii="Times New Roman" w:hAnsi="Times New Roman" w:cs="Times New Roman"/>
          <w:sz w:val="24"/>
          <w:szCs w:val="24"/>
        </w:rPr>
        <w:t>AP contro</w:t>
      </w:r>
      <w:r w:rsidR="000150B8">
        <w:rPr>
          <w:rFonts w:ascii="Times New Roman" w:hAnsi="Times New Roman" w:cs="Times New Roman"/>
          <w:sz w:val="24"/>
          <w:szCs w:val="24"/>
        </w:rPr>
        <w:t>lling unit provides organizations</w:t>
      </w:r>
      <w:r w:rsidR="00100250">
        <w:rPr>
          <w:rFonts w:ascii="Times New Roman" w:hAnsi="Times New Roman" w:cs="Times New Roman"/>
          <w:sz w:val="24"/>
          <w:szCs w:val="24"/>
        </w:rPr>
        <w:t xml:space="preserve"> </w:t>
      </w:r>
      <w:r w:rsidR="00441E99">
        <w:rPr>
          <w:rFonts w:ascii="Times New Roman" w:hAnsi="Times New Roman" w:cs="Times New Roman"/>
          <w:sz w:val="24"/>
          <w:szCs w:val="24"/>
        </w:rPr>
        <w:t xml:space="preserve">with an effective and accurate mechanism of playing around with date </w:t>
      </w:r>
      <w:r w:rsidR="0074097E">
        <w:rPr>
          <w:rFonts w:ascii="Times New Roman" w:hAnsi="Times New Roman" w:cs="Times New Roman"/>
          <w:sz w:val="24"/>
          <w:szCs w:val="24"/>
        </w:rPr>
        <w:t>so as to view the costs of inter</w:t>
      </w:r>
      <w:r w:rsidR="000150B8">
        <w:rPr>
          <w:rFonts w:ascii="Times New Roman" w:hAnsi="Times New Roman" w:cs="Times New Roman"/>
          <w:sz w:val="24"/>
          <w:szCs w:val="24"/>
        </w:rPr>
        <w:t xml:space="preserve">nal management and </w:t>
      </w:r>
      <w:r w:rsidR="001B5989">
        <w:rPr>
          <w:rFonts w:ascii="Times New Roman" w:hAnsi="Times New Roman" w:cs="Times New Roman"/>
          <w:sz w:val="24"/>
          <w:szCs w:val="24"/>
        </w:rPr>
        <w:t>the expected profits from business operations</w:t>
      </w:r>
      <w:r w:rsidR="00832769">
        <w:rPr>
          <w:rFonts w:ascii="Times New Roman" w:hAnsi="Times New Roman" w:cs="Times New Roman"/>
          <w:sz w:val="24"/>
          <w:szCs w:val="24"/>
        </w:rPr>
        <w:t xml:space="preserve">. This is beneficial because it enhances organizations to make future plans </w:t>
      </w:r>
      <w:r w:rsidR="00F70489">
        <w:rPr>
          <w:rFonts w:ascii="Times New Roman" w:hAnsi="Times New Roman" w:cs="Times New Roman"/>
          <w:sz w:val="24"/>
          <w:szCs w:val="24"/>
        </w:rPr>
        <w:t>together with costs expected.</w:t>
      </w:r>
      <w:r w:rsidR="009C2F64">
        <w:rPr>
          <w:rFonts w:ascii="Times New Roman" w:hAnsi="Times New Roman" w:cs="Times New Roman"/>
          <w:sz w:val="24"/>
          <w:szCs w:val="24"/>
        </w:rPr>
        <w:t xml:space="preserve"> With the SAP systems, an</w:t>
      </w:r>
      <w:r w:rsidR="006F41D2">
        <w:rPr>
          <w:rFonts w:ascii="Times New Roman" w:hAnsi="Times New Roman" w:cs="Times New Roman"/>
          <w:sz w:val="24"/>
          <w:szCs w:val="24"/>
        </w:rPr>
        <w:t xml:space="preserve"> organization can be able to </w:t>
      </w:r>
      <w:r w:rsidR="0059774C">
        <w:rPr>
          <w:rFonts w:ascii="Times New Roman" w:hAnsi="Times New Roman" w:cs="Times New Roman"/>
          <w:sz w:val="24"/>
          <w:szCs w:val="24"/>
        </w:rPr>
        <w:t>identify the</w:t>
      </w:r>
      <w:r w:rsidR="006F41D2">
        <w:rPr>
          <w:rFonts w:ascii="Times New Roman" w:hAnsi="Times New Roman" w:cs="Times New Roman"/>
          <w:sz w:val="24"/>
          <w:szCs w:val="24"/>
        </w:rPr>
        <w:t xml:space="preserve"> profitability of a certain pro</w:t>
      </w:r>
      <w:r w:rsidR="0059774C">
        <w:rPr>
          <w:rFonts w:ascii="Times New Roman" w:hAnsi="Times New Roman" w:cs="Times New Roman"/>
          <w:sz w:val="24"/>
          <w:szCs w:val="24"/>
        </w:rPr>
        <w:t xml:space="preserve">duct, the business unit that it is generating, where costs should be put and cost per product. </w:t>
      </w:r>
      <w:r w:rsidR="0070194C">
        <w:rPr>
          <w:rFonts w:ascii="Times New Roman" w:hAnsi="Times New Roman" w:cs="Times New Roman"/>
          <w:sz w:val="24"/>
          <w:szCs w:val="24"/>
        </w:rPr>
        <w:t xml:space="preserve">The system thus then has benefits like enabling the organization to have clear </w:t>
      </w:r>
      <w:r w:rsidR="00D826ED">
        <w:rPr>
          <w:rFonts w:ascii="Times New Roman" w:hAnsi="Times New Roman" w:cs="Times New Roman"/>
          <w:sz w:val="24"/>
          <w:szCs w:val="24"/>
        </w:rPr>
        <w:t>idea of expen</w:t>
      </w:r>
      <w:r w:rsidR="009C2F64">
        <w:rPr>
          <w:rFonts w:ascii="Times New Roman" w:hAnsi="Times New Roman" w:cs="Times New Roman"/>
          <w:sz w:val="24"/>
          <w:szCs w:val="24"/>
        </w:rPr>
        <w:t>ses, and</w:t>
      </w:r>
      <w:r w:rsidR="000B12DD">
        <w:rPr>
          <w:rFonts w:ascii="Times New Roman" w:hAnsi="Times New Roman" w:cs="Times New Roman"/>
          <w:sz w:val="24"/>
          <w:szCs w:val="24"/>
        </w:rPr>
        <w:t xml:space="preserve"> to identify</w:t>
      </w:r>
      <w:r w:rsidR="009C2F64">
        <w:rPr>
          <w:rFonts w:ascii="Times New Roman" w:hAnsi="Times New Roman" w:cs="Times New Roman"/>
          <w:sz w:val="24"/>
          <w:szCs w:val="24"/>
        </w:rPr>
        <w:t xml:space="preserve"> </w:t>
      </w:r>
      <w:r w:rsidR="009C2F64">
        <w:rPr>
          <w:rFonts w:ascii="Times New Roman" w:hAnsi="Times New Roman" w:cs="Times New Roman"/>
          <w:sz w:val="24"/>
          <w:szCs w:val="24"/>
        </w:rPr>
        <w:lastRenderedPageBreak/>
        <w:t xml:space="preserve">profitable customers, </w:t>
      </w:r>
      <w:r w:rsidR="00D826ED">
        <w:rPr>
          <w:rFonts w:ascii="Times New Roman" w:hAnsi="Times New Roman" w:cs="Times New Roman"/>
          <w:sz w:val="24"/>
          <w:szCs w:val="24"/>
        </w:rPr>
        <w:t>channels, and products.</w:t>
      </w:r>
      <w:r w:rsidR="000B12DD">
        <w:rPr>
          <w:rFonts w:ascii="Times New Roman" w:hAnsi="Times New Roman" w:cs="Times New Roman"/>
          <w:sz w:val="24"/>
          <w:szCs w:val="24"/>
        </w:rPr>
        <w:t xml:space="preserve"> This is possible </w:t>
      </w:r>
      <w:r w:rsidR="00657473">
        <w:rPr>
          <w:rFonts w:ascii="Times New Roman" w:hAnsi="Times New Roman" w:cs="Times New Roman"/>
          <w:sz w:val="24"/>
          <w:szCs w:val="24"/>
        </w:rPr>
        <w:t>because the system involves collecting, processing, and deliver</w:t>
      </w:r>
      <w:r w:rsidR="00C80FFD">
        <w:rPr>
          <w:rFonts w:ascii="Times New Roman" w:hAnsi="Times New Roman" w:cs="Times New Roman"/>
          <w:sz w:val="24"/>
          <w:szCs w:val="24"/>
        </w:rPr>
        <w:t xml:space="preserve">ing information that is relevant, accurate and timely. </w:t>
      </w:r>
      <w:r w:rsidR="00BF3E97">
        <w:rPr>
          <w:rFonts w:ascii="Times New Roman" w:hAnsi="Times New Roman" w:cs="Times New Roman"/>
          <w:sz w:val="24"/>
          <w:szCs w:val="24"/>
        </w:rPr>
        <w:t>It</w:t>
      </w:r>
      <w:r w:rsidR="00C80FFD">
        <w:rPr>
          <w:rFonts w:ascii="Times New Roman" w:hAnsi="Times New Roman" w:cs="Times New Roman"/>
          <w:sz w:val="24"/>
          <w:szCs w:val="24"/>
        </w:rPr>
        <w:t xml:space="preserve"> provides feedback that helps an organization in understanding how it is performing. </w:t>
      </w:r>
      <w:r w:rsidR="00BF3E97">
        <w:rPr>
          <w:rFonts w:ascii="Times New Roman" w:hAnsi="Times New Roman" w:cs="Times New Roman"/>
          <w:sz w:val="24"/>
          <w:szCs w:val="24"/>
        </w:rPr>
        <w:t>More so, the</w:t>
      </w:r>
      <w:r w:rsidR="009A1D65">
        <w:rPr>
          <w:rFonts w:ascii="Times New Roman" w:hAnsi="Times New Roman" w:cs="Times New Roman"/>
          <w:sz w:val="24"/>
          <w:szCs w:val="24"/>
        </w:rPr>
        <w:t xml:space="preserve"> systems covers the transactional process and provides the analysis of the processes. </w:t>
      </w:r>
      <w:r w:rsidR="008F18F2">
        <w:rPr>
          <w:rFonts w:ascii="Times New Roman" w:hAnsi="Times New Roman" w:cs="Times New Roman"/>
          <w:sz w:val="24"/>
          <w:szCs w:val="24"/>
        </w:rPr>
        <w:t>It provides a comprehensive a</w:t>
      </w:r>
      <w:r w:rsidR="00772AA0">
        <w:rPr>
          <w:rFonts w:ascii="Times New Roman" w:hAnsi="Times New Roman" w:cs="Times New Roman"/>
          <w:sz w:val="24"/>
          <w:szCs w:val="24"/>
        </w:rPr>
        <w:t xml:space="preserve">nalysis on the transaction, accounting provisions, GL close, </w:t>
      </w:r>
      <w:r w:rsidR="00C52B01">
        <w:rPr>
          <w:rFonts w:ascii="Times New Roman" w:hAnsi="Times New Roman" w:cs="Times New Roman"/>
          <w:sz w:val="24"/>
          <w:szCs w:val="24"/>
        </w:rPr>
        <w:t>financial</w:t>
      </w:r>
      <w:r w:rsidR="00772AA0">
        <w:rPr>
          <w:rFonts w:ascii="Times New Roman" w:hAnsi="Times New Roman" w:cs="Times New Roman"/>
          <w:sz w:val="24"/>
          <w:szCs w:val="24"/>
        </w:rPr>
        <w:t xml:space="preserve"> consolidations, Tax and Statutory reporting processes.</w:t>
      </w:r>
    </w:p>
    <w:p w:rsidR="004E2EC2" w:rsidRDefault="004E2E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E2EC2" w:rsidRDefault="0077113A" w:rsidP="007711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77113A" w:rsidRPr="00CF43ED" w:rsidRDefault="00C52B01" w:rsidP="00C52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43ED">
        <w:rPr>
          <w:rFonts w:ascii="Times New Roman" w:hAnsi="Times New Roman" w:cs="Times New Roman"/>
          <w:sz w:val="24"/>
          <w:szCs w:val="24"/>
        </w:rPr>
        <w:t>Brian McKenn</w:t>
      </w:r>
      <w:r w:rsidR="00CF43ED" w:rsidRPr="00CF43ED">
        <w:rPr>
          <w:rFonts w:ascii="Times New Roman" w:hAnsi="Times New Roman" w:cs="Times New Roman"/>
          <w:sz w:val="24"/>
          <w:szCs w:val="24"/>
        </w:rPr>
        <w:t xml:space="preserve">a, Business Applications Editor. (17 Feb 2020). </w:t>
      </w:r>
      <w:r w:rsidRPr="00CF43ED">
        <w:rPr>
          <w:rFonts w:ascii="Times New Roman" w:hAnsi="Times New Roman" w:cs="Times New Roman"/>
          <w:sz w:val="24"/>
          <w:szCs w:val="24"/>
        </w:rPr>
        <w:t xml:space="preserve">Oracle execs bullish against SAP </w:t>
      </w:r>
      <w:r w:rsidR="00CF43ED">
        <w:rPr>
          <w:rFonts w:ascii="Times New Roman" w:hAnsi="Times New Roman" w:cs="Times New Roman"/>
          <w:sz w:val="24"/>
          <w:szCs w:val="24"/>
        </w:rPr>
        <w:tab/>
      </w:r>
      <w:r w:rsidRPr="00CF43ED">
        <w:rPr>
          <w:rFonts w:ascii="Times New Roman" w:hAnsi="Times New Roman" w:cs="Times New Roman"/>
          <w:sz w:val="24"/>
          <w:szCs w:val="24"/>
        </w:rPr>
        <w:t xml:space="preserve">on cloud applications ground. </w:t>
      </w:r>
      <w:r w:rsidR="00CF43ED" w:rsidRPr="00CF43ED"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="00CF43ED" w:rsidRPr="00CF43ED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https://www.computerweekly.com/news/252478688/Oracle-execs-bullish-against-SAP-</w:t>
        </w:r>
        <w:r w:rsidR="00CF43ED" w:rsidRPr="00CF43ED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ab/>
          <w:t>on-cloud-applications-ground</w:t>
        </w:r>
      </w:hyperlink>
    </w:p>
    <w:sectPr w:rsidR="0077113A" w:rsidRPr="00CF43E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D37" w:rsidRDefault="00B90D37" w:rsidP="00AE29BD">
      <w:pPr>
        <w:spacing w:after="0" w:line="240" w:lineRule="auto"/>
      </w:pPr>
      <w:r>
        <w:separator/>
      </w:r>
    </w:p>
  </w:endnote>
  <w:endnote w:type="continuationSeparator" w:id="0">
    <w:p w:rsidR="00B90D37" w:rsidRDefault="00B90D37" w:rsidP="00AE2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D37" w:rsidRDefault="00B90D37" w:rsidP="00AE29BD">
      <w:pPr>
        <w:spacing w:after="0" w:line="240" w:lineRule="auto"/>
      </w:pPr>
      <w:r>
        <w:separator/>
      </w:r>
    </w:p>
  </w:footnote>
  <w:footnote w:type="continuationSeparator" w:id="0">
    <w:p w:rsidR="00B90D37" w:rsidRDefault="00B90D37" w:rsidP="00AE2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D9C" w:rsidRPr="00CF0D9C" w:rsidRDefault="00CF0D9C">
    <w:pPr>
      <w:pStyle w:val="Header"/>
      <w:rPr>
        <w:rFonts w:ascii="Times New Roman" w:hAnsi="Times New Roman" w:cs="Times New Roman"/>
        <w:sz w:val="24"/>
        <w:szCs w:val="24"/>
      </w:rPr>
    </w:pPr>
    <w:r w:rsidRPr="00CF0D9C">
      <w:rPr>
        <w:rFonts w:ascii="Times New Roman" w:hAnsi="Times New Roman" w:cs="Times New Roman"/>
        <w:sz w:val="24"/>
        <w:szCs w:val="24"/>
      </w:rPr>
      <w:t>SAP’S S/4 HANA SY</w:t>
    </w:r>
    <w:r>
      <w:rPr>
        <w:rFonts w:ascii="Times New Roman" w:hAnsi="Times New Roman" w:cs="Times New Roman"/>
        <w:sz w:val="24"/>
        <w:szCs w:val="24"/>
      </w:rPr>
      <w:t xml:space="preserve">STEM           </w:t>
    </w:r>
    <w:r w:rsidRPr="00CF0D9C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8217312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F0D9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0D9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0D9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8C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F0D9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E29BD" w:rsidRDefault="00AE29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E3B"/>
    <w:rsid w:val="000150B8"/>
    <w:rsid w:val="00042DC6"/>
    <w:rsid w:val="000463EA"/>
    <w:rsid w:val="000A0871"/>
    <w:rsid w:val="000B12DD"/>
    <w:rsid w:val="000C3882"/>
    <w:rsid w:val="000D369A"/>
    <w:rsid w:val="00100250"/>
    <w:rsid w:val="0018686E"/>
    <w:rsid w:val="001B08AC"/>
    <w:rsid w:val="001B5724"/>
    <w:rsid w:val="001B5989"/>
    <w:rsid w:val="001F65AA"/>
    <w:rsid w:val="00202C20"/>
    <w:rsid w:val="00234B1A"/>
    <w:rsid w:val="00260A82"/>
    <w:rsid w:val="002610FF"/>
    <w:rsid w:val="002B60CA"/>
    <w:rsid w:val="002D7BC1"/>
    <w:rsid w:val="00311286"/>
    <w:rsid w:val="00347E3B"/>
    <w:rsid w:val="00361D60"/>
    <w:rsid w:val="00366016"/>
    <w:rsid w:val="003E33C4"/>
    <w:rsid w:val="00414C05"/>
    <w:rsid w:val="00441E99"/>
    <w:rsid w:val="00475A5B"/>
    <w:rsid w:val="004A695F"/>
    <w:rsid w:val="004C1064"/>
    <w:rsid w:val="004E2EC2"/>
    <w:rsid w:val="004F2F61"/>
    <w:rsid w:val="0059774C"/>
    <w:rsid w:val="005E3FFD"/>
    <w:rsid w:val="0060418D"/>
    <w:rsid w:val="00605AA0"/>
    <w:rsid w:val="006515AD"/>
    <w:rsid w:val="00657473"/>
    <w:rsid w:val="006725E5"/>
    <w:rsid w:val="006B7907"/>
    <w:rsid w:val="006F41D2"/>
    <w:rsid w:val="0070194C"/>
    <w:rsid w:val="0074097E"/>
    <w:rsid w:val="007708C6"/>
    <w:rsid w:val="0077113A"/>
    <w:rsid w:val="00772AA0"/>
    <w:rsid w:val="00774061"/>
    <w:rsid w:val="007814CC"/>
    <w:rsid w:val="007B0D9E"/>
    <w:rsid w:val="007D7DDB"/>
    <w:rsid w:val="00832769"/>
    <w:rsid w:val="0084616E"/>
    <w:rsid w:val="008900E2"/>
    <w:rsid w:val="008B5457"/>
    <w:rsid w:val="008D0AB3"/>
    <w:rsid w:val="008D1D50"/>
    <w:rsid w:val="008F18F2"/>
    <w:rsid w:val="00907F14"/>
    <w:rsid w:val="0092441F"/>
    <w:rsid w:val="00935132"/>
    <w:rsid w:val="009A1D65"/>
    <w:rsid w:val="009C2F64"/>
    <w:rsid w:val="00A20EAD"/>
    <w:rsid w:val="00A3082E"/>
    <w:rsid w:val="00A34EFE"/>
    <w:rsid w:val="00A73DDA"/>
    <w:rsid w:val="00A93449"/>
    <w:rsid w:val="00AB38C5"/>
    <w:rsid w:val="00AE29BD"/>
    <w:rsid w:val="00B04FA4"/>
    <w:rsid w:val="00B16C8E"/>
    <w:rsid w:val="00B90D37"/>
    <w:rsid w:val="00BD70B8"/>
    <w:rsid w:val="00BF3E97"/>
    <w:rsid w:val="00C52B01"/>
    <w:rsid w:val="00C80FFD"/>
    <w:rsid w:val="00C93896"/>
    <w:rsid w:val="00CB6DE4"/>
    <w:rsid w:val="00CE1153"/>
    <w:rsid w:val="00CE22D9"/>
    <w:rsid w:val="00CF0D9C"/>
    <w:rsid w:val="00CF43ED"/>
    <w:rsid w:val="00D538A0"/>
    <w:rsid w:val="00D5473A"/>
    <w:rsid w:val="00D826ED"/>
    <w:rsid w:val="00D86F31"/>
    <w:rsid w:val="00E1538F"/>
    <w:rsid w:val="00E20EAB"/>
    <w:rsid w:val="00E312C0"/>
    <w:rsid w:val="00EB2608"/>
    <w:rsid w:val="00F13F48"/>
    <w:rsid w:val="00F2500A"/>
    <w:rsid w:val="00F5490B"/>
    <w:rsid w:val="00F70489"/>
    <w:rsid w:val="00F7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7C821F-4993-416E-B3D0-72E453F5E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113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E2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9BD"/>
  </w:style>
  <w:style w:type="paragraph" w:styleId="Footer">
    <w:name w:val="footer"/>
    <w:basedOn w:val="Normal"/>
    <w:link w:val="FooterChar"/>
    <w:uiPriority w:val="99"/>
    <w:unhideWhenUsed/>
    <w:rsid w:val="00AE2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mputerweekly.com/news/252478688/Oracle-execs-bullish-against-SAP-%09on-cloud-applications-groun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6D009-B0CC-4E89-8754-26D746231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Nahashon Murray</dc:creator>
  <cp:keywords/>
  <dc:description/>
  <cp:lastModifiedBy>Nahashon Murray</cp:lastModifiedBy>
  <cp:revision>4</cp:revision>
  <dcterms:created xsi:type="dcterms:W3CDTF">2020-03-02T07:34:00Z</dcterms:created>
  <dcterms:modified xsi:type="dcterms:W3CDTF">2020-03-02T07:35:00Z</dcterms:modified>
</cp:coreProperties>
</file>